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81" w:rsidRDefault="00266681">
      <w:pPr>
        <w:pStyle w:val="a4"/>
        <w:rPr>
          <w:color w:val="0C0C0C"/>
          <w:w w:val="95"/>
        </w:rPr>
      </w:pPr>
    </w:p>
    <w:p w:rsidR="00266681" w:rsidRPr="00266681" w:rsidRDefault="00266681" w:rsidP="00266681">
      <w:pPr>
        <w:widowControl/>
        <w:tabs>
          <w:tab w:val="left" w:pos="6255"/>
        </w:tabs>
        <w:autoSpaceDE/>
        <w:autoSpaceDN/>
        <w:jc w:val="center"/>
        <w:rPr>
          <w:rFonts w:eastAsia="Calibri"/>
          <w:sz w:val="24"/>
          <w:szCs w:val="24"/>
        </w:rPr>
      </w:pPr>
      <w:r w:rsidRPr="00266681">
        <w:rPr>
          <w:rFonts w:eastAsia="Calibri"/>
          <w:sz w:val="24"/>
          <w:szCs w:val="24"/>
        </w:rPr>
        <w:t>МУНИЦИПАЛЬНОЕ БЮДЖЕТНОЕ ОБЩЕОБРАЗОВАТЕЛЬНОЕ УЧРЕЖДЕНИЕ</w:t>
      </w:r>
    </w:p>
    <w:p w:rsidR="00266681" w:rsidRPr="00266681" w:rsidRDefault="00266681" w:rsidP="00266681">
      <w:pPr>
        <w:widowControl/>
        <w:tabs>
          <w:tab w:val="left" w:pos="6255"/>
        </w:tabs>
        <w:autoSpaceDE/>
        <w:autoSpaceDN/>
        <w:jc w:val="center"/>
        <w:rPr>
          <w:rFonts w:eastAsia="Calibri"/>
          <w:sz w:val="24"/>
          <w:szCs w:val="24"/>
        </w:rPr>
      </w:pPr>
      <w:r w:rsidRPr="00266681">
        <w:rPr>
          <w:rFonts w:eastAsia="Calibri"/>
          <w:sz w:val="24"/>
          <w:szCs w:val="24"/>
        </w:rPr>
        <w:t>«ЖЕЛЕЗНОДОРОЖНЕНСКАЯ СРЕДНЯЯ ОБЩЕОБРАЗОВАТЕЛЬНАЯ ШКОЛА ИМЕНИ ГРИГОРЕНКО БОРИСА ФЁДОРОВИЧА»</w:t>
      </w:r>
    </w:p>
    <w:p w:rsidR="00164E63" w:rsidRDefault="00266681" w:rsidP="00164E63">
      <w:pPr>
        <w:widowControl/>
        <w:tabs>
          <w:tab w:val="left" w:pos="6255"/>
        </w:tabs>
        <w:autoSpaceDE/>
        <w:autoSpaceDN/>
        <w:jc w:val="center"/>
        <w:rPr>
          <w:rFonts w:eastAsia="Calibri"/>
          <w:sz w:val="24"/>
          <w:szCs w:val="24"/>
        </w:rPr>
      </w:pPr>
      <w:r w:rsidRPr="00266681">
        <w:rPr>
          <w:rFonts w:eastAsia="Calibri"/>
          <w:sz w:val="24"/>
          <w:szCs w:val="24"/>
        </w:rPr>
        <w:t>БАХЧИСАРАЙСКОГО РАЙОНА РЕСПУБЛИКИ КРЫМ</w:t>
      </w:r>
    </w:p>
    <w:p w:rsidR="00164E63" w:rsidRPr="00164E63" w:rsidRDefault="00164E63" w:rsidP="00164E63">
      <w:pPr>
        <w:widowControl/>
        <w:tabs>
          <w:tab w:val="left" w:pos="6255"/>
        </w:tabs>
        <w:autoSpaceDE/>
        <w:autoSpaceDN/>
        <w:jc w:val="center"/>
        <w:rPr>
          <w:rFonts w:eastAsia="Calibri"/>
          <w:sz w:val="24"/>
          <w:szCs w:val="24"/>
        </w:rPr>
      </w:pPr>
    </w:p>
    <w:p w:rsidR="00164E63" w:rsidRPr="00164E63" w:rsidRDefault="00164E63" w:rsidP="00164E63">
      <w:pPr>
        <w:widowControl/>
        <w:tabs>
          <w:tab w:val="left" w:pos="6255"/>
        </w:tabs>
        <w:autoSpaceDE/>
        <w:autoSpaceDN/>
        <w:jc w:val="right"/>
        <w:rPr>
          <w:rFonts w:eastAsia="Calibri"/>
          <w:sz w:val="24"/>
          <w:szCs w:val="24"/>
        </w:rPr>
      </w:pPr>
      <w:r w:rsidRPr="00164E63">
        <w:rPr>
          <w:rFonts w:eastAsia="Calibri"/>
          <w:sz w:val="24"/>
          <w:szCs w:val="24"/>
        </w:rPr>
        <w:t>Рассмотрено</w:t>
      </w:r>
    </w:p>
    <w:p w:rsidR="00164E63" w:rsidRPr="00164E63" w:rsidRDefault="00164E63" w:rsidP="00164E63">
      <w:pPr>
        <w:widowControl/>
        <w:tabs>
          <w:tab w:val="left" w:pos="6255"/>
        </w:tabs>
        <w:autoSpaceDE/>
        <w:autoSpaceDN/>
        <w:jc w:val="right"/>
        <w:rPr>
          <w:rFonts w:eastAsia="Calibri"/>
          <w:sz w:val="24"/>
          <w:szCs w:val="24"/>
        </w:rPr>
      </w:pPr>
      <w:r w:rsidRPr="00164E63">
        <w:rPr>
          <w:rFonts w:eastAsia="Calibri"/>
          <w:sz w:val="24"/>
          <w:szCs w:val="24"/>
        </w:rPr>
        <w:t>на совещании при директоре</w:t>
      </w:r>
    </w:p>
    <w:p w:rsidR="00164E63" w:rsidRPr="00164E63" w:rsidRDefault="00164E63" w:rsidP="00164E63">
      <w:pPr>
        <w:widowControl/>
        <w:tabs>
          <w:tab w:val="left" w:pos="6255"/>
        </w:tabs>
        <w:autoSpaceDE/>
        <w:autoSpaceDN/>
        <w:jc w:val="right"/>
        <w:rPr>
          <w:rFonts w:eastAsia="Calibri"/>
          <w:sz w:val="24"/>
          <w:szCs w:val="24"/>
        </w:rPr>
      </w:pPr>
      <w:r w:rsidRPr="00164E63">
        <w:rPr>
          <w:rFonts w:eastAsia="Calibri"/>
          <w:sz w:val="24"/>
          <w:szCs w:val="24"/>
        </w:rPr>
        <w:drawing>
          <wp:inline distT="0" distB="0" distL="0" distR="0" wp14:anchorId="2324D93C" wp14:editId="57AE9DE0">
            <wp:extent cx="1149329" cy="504687"/>
            <wp:effectExtent l="0" t="0" r="0" b="0"/>
            <wp:docPr id="4" name="Рисунок 4" descr="C:\Users\user\Downloads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ПЕЧАТЬ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42" cy="5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64E63">
        <w:rPr>
          <w:rFonts w:eastAsia="Calibri"/>
          <w:sz w:val="24"/>
          <w:szCs w:val="24"/>
        </w:rPr>
        <w:t>Н.Н.Ермолина</w:t>
      </w:r>
      <w:proofErr w:type="spellEnd"/>
    </w:p>
    <w:p w:rsidR="00164E63" w:rsidRPr="00164E63" w:rsidRDefault="00164E63" w:rsidP="00164E63">
      <w:pPr>
        <w:widowControl/>
        <w:tabs>
          <w:tab w:val="left" w:pos="6255"/>
        </w:tabs>
        <w:autoSpaceDE/>
        <w:autoSpaceDN/>
        <w:jc w:val="right"/>
        <w:rPr>
          <w:rFonts w:eastAsia="Calibri"/>
          <w:sz w:val="24"/>
          <w:szCs w:val="24"/>
        </w:rPr>
      </w:pPr>
      <w:r w:rsidRPr="00164E63">
        <w:rPr>
          <w:rFonts w:eastAsia="Calibri"/>
          <w:sz w:val="24"/>
          <w:szCs w:val="24"/>
        </w:rPr>
        <w:t>от «</w:t>
      </w:r>
      <w:r>
        <w:rPr>
          <w:rFonts w:eastAsia="Calibri"/>
          <w:sz w:val="24"/>
          <w:szCs w:val="24"/>
        </w:rPr>
        <w:t>21</w:t>
      </w:r>
      <w:r w:rsidRPr="00164E63">
        <w:rPr>
          <w:rFonts w:eastAsia="Calibri"/>
          <w:sz w:val="24"/>
          <w:szCs w:val="24"/>
        </w:rPr>
        <w:t>» января 2026 года</w:t>
      </w:r>
    </w:p>
    <w:p w:rsidR="00164E63" w:rsidRPr="00266681" w:rsidRDefault="00164E63" w:rsidP="00266681">
      <w:pPr>
        <w:widowControl/>
        <w:tabs>
          <w:tab w:val="left" w:pos="6255"/>
        </w:tabs>
        <w:autoSpaceDE/>
        <w:autoSpaceDN/>
        <w:rPr>
          <w:rFonts w:eastAsia="Calibri"/>
          <w:sz w:val="24"/>
          <w:szCs w:val="24"/>
        </w:rPr>
      </w:pPr>
      <w:bookmarkStart w:id="0" w:name="_GoBack"/>
      <w:bookmarkEnd w:id="0"/>
    </w:p>
    <w:p w:rsidR="00266681" w:rsidRPr="00266681" w:rsidRDefault="00266681" w:rsidP="00266681">
      <w:pPr>
        <w:widowControl/>
        <w:tabs>
          <w:tab w:val="left" w:pos="6255"/>
        </w:tabs>
        <w:autoSpaceDE/>
        <w:autoSpaceDN/>
        <w:rPr>
          <w:rFonts w:eastAsia="Calibri"/>
          <w:sz w:val="24"/>
          <w:szCs w:val="24"/>
        </w:rPr>
      </w:pPr>
    </w:p>
    <w:p w:rsidR="000764F3" w:rsidRDefault="00266681" w:rsidP="00266681">
      <w:pPr>
        <w:pStyle w:val="a4"/>
        <w:spacing w:before="0"/>
        <w:ind w:left="0"/>
        <w:jc w:val="left"/>
      </w:pPr>
      <w:r>
        <w:rPr>
          <w:color w:val="0C0C0C"/>
          <w:w w:val="95"/>
        </w:rPr>
        <w:t xml:space="preserve">                                                 АКТ</w:t>
      </w:r>
      <w:r w:rsidR="00E06BF5">
        <w:rPr>
          <w:color w:val="0C0C0C"/>
          <w:spacing w:val="3"/>
          <w:w w:val="95"/>
        </w:rPr>
        <w:t xml:space="preserve"> </w:t>
      </w:r>
      <w:r w:rsidR="00E06BF5">
        <w:rPr>
          <w:color w:val="0E0E0E"/>
          <w:spacing w:val="14"/>
          <w:w w:val="95"/>
        </w:rPr>
        <w:t>№2</w:t>
      </w:r>
    </w:p>
    <w:p w:rsidR="000764F3" w:rsidRDefault="00266681" w:rsidP="00266681">
      <w:pPr>
        <w:ind w:right="59"/>
        <w:rPr>
          <w:sz w:val="30"/>
        </w:rPr>
      </w:pPr>
      <w:r>
        <w:rPr>
          <w:w w:val="105"/>
          <w:sz w:val="30"/>
        </w:rPr>
        <w:t xml:space="preserve">Совета </w:t>
      </w:r>
      <w:r w:rsidR="00E06BF5">
        <w:rPr>
          <w:w w:val="105"/>
          <w:sz w:val="30"/>
        </w:rPr>
        <w:t>Родительского</w:t>
      </w:r>
      <w:r w:rsidR="00E06BF5">
        <w:rPr>
          <w:spacing w:val="20"/>
          <w:w w:val="105"/>
          <w:sz w:val="30"/>
        </w:rPr>
        <w:t xml:space="preserve"> </w:t>
      </w:r>
      <w:r w:rsidR="00E06BF5">
        <w:rPr>
          <w:w w:val="105"/>
          <w:sz w:val="30"/>
        </w:rPr>
        <w:t>контроля</w:t>
      </w:r>
      <w:r w:rsidR="00E06BF5">
        <w:rPr>
          <w:spacing w:val="8"/>
          <w:w w:val="105"/>
          <w:sz w:val="30"/>
        </w:rPr>
        <w:t xml:space="preserve"> </w:t>
      </w:r>
      <w:r w:rsidR="00E06BF5">
        <w:rPr>
          <w:w w:val="105"/>
          <w:sz w:val="30"/>
        </w:rPr>
        <w:t>за</w:t>
      </w:r>
      <w:r w:rsidR="00E06BF5">
        <w:rPr>
          <w:spacing w:val="-3"/>
          <w:w w:val="105"/>
          <w:sz w:val="30"/>
        </w:rPr>
        <w:t xml:space="preserve"> </w:t>
      </w:r>
      <w:r w:rsidR="00E06BF5">
        <w:rPr>
          <w:w w:val="105"/>
          <w:sz w:val="30"/>
        </w:rPr>
        <w:t>организацией</w:t>
      </w:r>
      <w:r w:rsidR="00E06BF5">
        <w:rPr>
          <w:spacing w:val="25"/>
          <w:w w:val="105"/>
          <w:sz w:val="30"/>
        </w:rPr>
        <w:t xml:space="preserve"> </w:t>
      </w:r>
      <w:r w:rsidR="00E06BF5">
        <w:rPr>
          <w:w w:val="105"/>
          <w:sz w:val="30"/>
        </w:rPr>
        <w:t>горячего</w:t>
      </w:r>
      <w:r>
        <w:rPr>
          <w:spacing w:val="14"/>
          <w:w w:val="105"/>
          <w:sz w:val="30"/>
        </w:rPr>
        <w:t xml:space="preserve"> </w:t>
      </w:r>
      <w:r w:rsidR="00E06BF5">
        <w:rPr>
          <w:w w:val="105"/>
          <w:sz w:val="30"/>
        </w:rPr>
        <w:t>питания</w:t>
      </w:r>
    </w:p>
    <w:p w:rsidR="00266681" w:rsidRDefault="00266681">
      <w:pPr>
        <w:spacing w:before="27"/>
        <w:ind w:left="300"/>
        <w:rPr>
          <w:sz w:val="24"/>
        </w:rPr>
      </w:pPr>
    </w:p>
    <w:p w:rsidR="00266681" w:rsidRDefault="00266681" w:rsidP="00266681">
      <w:pPr>
        <w:pStyle w:val="a6"/>
        <w:spacing w:beforeAutospacing="0" w:afterAutospacing="0" w:line="0" w:lineRule="atLeast"/>
        <w:rPr>
          <w:rFonts w:hAnsi="Times New Roman" w:cs="Times New Roman"/>
          <w:color w:val="000000"/>
          <w:szCs w:val="24"/>
          <w:lang w:val="ru-RU"/>
        </w:rPr>
      </w:pPr>
      <w:r w:rsidRPr="0011039B"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 xml:space="preserve">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>проверки</w:t>
      </w:r>
      <w:r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 xml:space="preserve"> </w:t>
      </w:r>
      <w:r w:rsidRPr="0011039B"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>:</w:t>
      </w:r>
      <w:proofErr w:type="gramEnd"/>
      <w:r w:rsidRPr="0011039B"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 xml:space="preserve"> </w:t>
      </w:r>
      <w:r w:rsidRPr="0011039B"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>«Эстетическое</w:t>
      </w:r>
      <w:r w:rsidRPr="0011039B"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 xml:space="preserve"> </w:t>
      </w:r>
      <w:r w:rsidRPr="0011039B"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>оформление</w:t>
      </w:r>
      <w:r w:rsidRPr="0011039B"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 xml:space="preserve"> </w:t>
      </w:r>
      <w:r w:rsidRPr="0011039B"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>обеденного</w:t>
      </w:r>
      <w:r w:rsidRPr="0011039B"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 xml:space="preserve"> </w:t>
      </w:r>
      <w:r w:rsidRPr="0011039B"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>зала»</w:t>
      </w:r>
      <w:r>
        <w:rPr>
          <w:rFonts w:hAnsi="Times New Roman" w:cs="Times New Roman"/>
          <w:color w:val="000000"/>
          <w:szCs w:val="24"/>
          <w:lang w:val="ru-RU"/>
        </w:rPr>
        <w:t xml:space="preserve"> </w:t>
      </w:r>
    </w:p>
    <w:p w:rsidR="00266681" w:rsidRDefault="00266681" w:rsidP="00266681">
      <w:pPr>
        <w:spacing w:before="27"/>
        <w:rPr>
          <w:b/>
          <w:sz w:val="27"/>
        </w:rPr>
      </w:pPr>
    </w:p>
    <w:p w:rsidR="000764F3" w:rsidRDefault="00E06BF5">
      <w:pPr>
        <w:spacing w:before="27"/>
        <w:ind w:left="300"/>
        <w:rPr>
          <w:sz w:val="27"/>
        </w:rPr>
      </w:pPr>
      <w:r>
        <w:rPr>
          <w:b/>
          <w:sz w:val="27"/>
        </w:rPr>
        <w:t>Инициативная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группа,</w:t>
      </w:r>
      <w:r>
        <w:rPr>
          <w:b/>
          <w:spacing w:val="36"/>
          <w:sz w:val="27"/>
        </w:rPr>
        <w:t xml:space="preserve"> </w:t>
      </w:r>
      <w:r>
        <w:rPr>
          <w:b/>
          <w:sz w:val="27"/>
        </w:rPr>
        <w:t>проводившая</w:t>
      </w:r>
      <w:r>
        <w:rPr>
          <w:b/>
          <w:spacing w:val="35"/>
          <w:sz w:val="27"/>
        </w:rPr>
        <w:t xml:space="preserve"> </w:t>
      </w:r>
      <w:r>
        <w:rPr>
          <w:b/>
          <w:sz w:val="27"/>
        </w:rPr>
        <w:t>проверку</w:t>
      </w:r>
      <w:r>
        <w:rPr>
          <w:sz w:val="27"/>
        </w:rPr>
        <w:t>:</w:t>
      </w:r>
    </w:p>
    <w:p w:rsidR="00266681" w:rsidRDefault="00E06BF5" w:rsidP="00E06BF5">
      <w:pPr>
        <w:spacing w:before="8" w:line="254" w:lineRule="auto"/>
        <w:ind w:left="295" w:right="1508"/>
        <w:rPr>
          <w:sz w:val="27"/>
        </w:rPr>
      </w:pPr>
      <w:r>
        <w:rPr>
          <w:sz w:val="27"/>
        </w:rPr>
        <w:t xml:space="preserve">Дроздова </w:t>
      </w:r>
      <w:r w:rsidR="00266681">
        <w:rPr>
          <w:sz w:val="27"/>
        </w:rPr>
        <w:t xml:space="preserve">А.Р. председатель </w:t>
      </w:r>
      <w:r>
        <w:rPr>
          <w:sz w:val="27"/>
        </w:rPr>
        <w:t xml:space="preserve">Совета </w:t>
      </w:r>
      <w:r w:rsidR="00266681">
        <w:rPr>
          <w:sz w:val="27"/>
        </w:rPr>
        <w:t>родительского контроля;</w:t>
      </w:r>
    </w:p>
    <w:p w:rsidR="000764F3" w:rsidRDefault="00266681" w:rsidP="00E06BF5">
      <w:pPr>
        <w:spacing w:before="8" w:line="254" w:lineRule="auto"/>
        <w:ind w:left="295" w:right="1508"/>
        <w:rPr>
          <w:sz w:val="27"/>
        </w:rPr>
      </w:pPr>
      <w:proofErr w:type="spellStart"/>
      <w:r>
        <w:rPr>
          <w:sz w:val="27"/>
        </w:rPr>
        <w:t>Климачёва</w:t>
      </w:r>
      <w:proofErr w:type="spellEnd"/>
      <w:r>
        <w:rPr>
          <w:sz w:val="27"/>
        </w:rPr>
        <w:t xml:space="preserve"> О.А.</w:t>
      </w:r>
      <w:r w:rsidR="00E06BF5">
        <w:rPr>
          <w:sz w:val="27"/>
        </w:rPr>
        <w:t>,</w:t>
      </w:r>
      <w:r w:rsidR="00E06BF5">
        <w:rPr>
          <w:spacing w:val="10"/>
          <w:sz w:val="27"/>
        </w:rPr>
        <w:t xml:space="preserve"> </w:t>
      </w:r>
      <w:proofErr w:type="gramStart"/>
      <w:r>
        <w:rPr>
          <w:sz w:val="27"/>
        </w:rPr>
        <w:t xml:space="preserve">член </w:t>
      </w:r>
      <w:r w:rsidR="00E06BF5">
        <w:rPr>
          <w:spacing w:val="1"/>
          <w:sz w:val="27"/>
        </w:rPr>
        <w:t xml:space="preserve"> </w:t>
      </w:r>
      <w:r w:rsidR="00E06BF5">
        <w:rPr>
          <w:sz w:val="27"/>
        </w:rPr>
        <w:t>родительского</w:t>
      </w:r>
      <w:proofErr w:type="gramEnd"/>
      <w:r w:rsidR="00E06BF5">
        <w:rPr>
          <w:sz w:val="27"/>
        </w:rPr>
        <w:t xml:space="preserve"> Совета</w:t>
      </w:r>
      <w:r>
        <w:rPr>
          <w:sz w:val="27"/>
        </w:rPr>
        <w:t>;</w:t>
      </w:r>
    </w:p>
    <w:p w:rsidR="000764F3" w:rsidRDefault="00266681">
      <w:pPr>
        <w:spacing w:line="310" w:lineRule="exact"/>
        <w:ind w:left="295"/>
        <w:rPr>
          <w:sz w:val="27"/>
        </w:rPr>
      </w:pPr>
      <w:r>
        <w:rPr>
          <w:sz w:val="27"/>
        </w:rPr>
        <w:t>Ильиных Е.М</w:t>
      </w:r>
      <w:r w:rsidR="00E06BF5">
        <w:rPr>
          <w:sz w:val="27"/>
        </w:rPr>
        <w:t>,</w:t>
      </w:r>
      <w:r w:rsidR="00E06BF5">
        <w:rPr>
          <w:spacing w:val="35"/>
          <w:sz w:val="27"/>
        </w:rPr>
        <w:t xml:space="preserve"> </w:t>
      </w:r>
      <w:r>
        <w:rPr>
          <w:sz w:val="27"/>
        </w:rPr>
        <w:t>член</w:t>
      </w:r>
      <w:r w:rsidR="00E06BF5">
        <w:rPr>
          <w:spacing w:val="49"/>
          <w:sz w:val="27"/>
        </w:rPr>
        <w:t xml:space="preserve"> </w:t>
      </w:r>
      <w:r w:rsidR="00E06BF5">
        <w:rPr>
          <w:sz w:val="27"/>
        </w:rPr>
        <w:t>родительского</w:t>
      </w:r>
      <w:r w:rsidR="00E06BF5">
        <w:rPr>
          <w:spacing w:val="52"/>
          <w:sz w:val="27"/>
        </w:rPr>
        <w:t xml:space="preserve"> </w:t>
      </w:r>
      <w:r w:rsidR="00E06BF5">
        <w:rPr>
          <w:sz w:val="27"/>
        </w:rPr>
        <w:t xml:space="preserve">Совета </w:t>
      </w:r>
    </w:p>
    <w:p w:rsidR="00266681" w:rsidRDefault="00266681" w:rsidP="00266681">
      <w:pPr>
        <w:spacing w:line="310" w:lineRule="exact"/>
        <w:rPr>
          <w:sz w:val="27"/>
        </w:rPr>
      </w:pPr>
    </w:p>
    <w:p w:rsidR="00266681" w:rsidRDefault="0017769D" w:rsidP="00266681">
      <w:pPr>
        <w:spacing w:line="310" w:lineRule="exact"/>
        <w:rPr>
          <w:sz w:val="27"/>
        </w:rPr>
      </w:pPr>
      <w:r>
        <w:rPr>
          <w:sz w:val="27"/>
        </w:rPr>
        <w:t>Проверка проходила</w:t>
      </w:r>
      <w:r w:rsidR="00687003">
        <w:rPr>
          <w:sz w:val="27"/>
        </w:rPr>
        <w:t xml:space="preserve"> </w:t>
      </w:r>
      <w:r w:rsidR="00164E63">
        <w:rPr>
          <w:sz w:val="27"/>
        </w:rPr>
        <w:t>21</w:t>
      </w:r>
      <w:r w:rsidR="00687003">
        <w:rPr>
          <w:sz w:val="27"/>
        </w:rPr>
        <w:t>.0</w:t>
      </w:r>
      <w:r w:rsidR="00164E63">
        <w:rPr>
          <w:sz w:val="27"/>
        </w:rPr>
        <w:t>1</w:t>
      </w:r>
      <w:r w:rsidR="00687003">
        <w:rPr>
          <w:sz w:val="27"/>
        </w:rPr>
        <w:t>.202</w:t>
      </w:r>
      <w:r w:rsidR="00164E63">
        <w:rPr>
          <w:sz w:val="27"/>
        </w:rPr>
        <w:t>6</w:t>
      </w:r>
      <w:r w:rsidR="00687003">
        <w:rPr>
          <w:sz w:val="27"/>
        </w:rPr>
        <w:t xml:space="preserve"> </w:t>
      </w:r>
      <w:proofErr w:type="gramStart"/>
      <w:r w:rsidR="00687003">
        <w:rPr>
          <w:sz w:val="27"/>
        </w:rPr>
        <w:t xml:space="preserve">года </w:t>
      </w:r>
      <w:r>
        <w:rPr>
          <w:sz w:val="27"/>
        </w:rPr>
        <w:t xml:space="preserve"> по</w:t>
      </w:r>
      <w:proofErr w:type="gramEnd"/>
      <w:r w:rsidR="00266681">
        <w:rPr>
          <w:sz w:val="27"/>
        </w:rPr>
        <w:t xml:space="preserve"> анализу </w:t>
      </w:r>
      <w:r w:rsidR="0039529D">
        <w:rPr>
          <w:sz w:val="27"/>
        </w:rPr>
        <w:t>ниже</w:t>
      </w:r>
      <w:r w:rsidR="00266681">
        <w:rPr>
          <w:sz w:val="27"/>
        </w:rPr>
        <w:t>следующих вопросов:</w:t>
      </w:r>
    </w:p>
    <w:p w:rsidR="000764F3" w:rsidRDefault="000764F3">
      <w:pPr>
        <w:pStyle w:val="a3"/>
        <w:spacing w:before="11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2"/>
        <w:gridCol w:w="9062"/>
      </w:tblGrid>
      <w:tr w:rsidR="00266681" w:rsidRPr="00266681" w:rsidTr="00190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  <w:lang w:val="en-US"/>
              </w:rPr>
            </w:pPr>
            <w:r w:rsidRPr="00266681">
              <w:rPr>
                <w:b/>
                <w:bCs/>
                <w:sz w:val="25"/>
                <w:lang w:val="en-US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  <w:lang w:val="en-US"/>
              </w:rPr>
            </w:pPr>
            <w:proofErr w:type="spellStart"/>
            <w:r w:rsidRPr="00266681">
              <w:rPr>
                <w:b/>
                <w:bCs/>
                <w:sz w:val="25"/>
                <w:lang w:val="en-US"/>
              </w:rPr>
              <w:t>Показатель</w:t>
            </w:r>
            <w:proofErr w:type="spellEnd"/>
            <w:r w:rsidRPr="00266681">
              <w:rPr>
                <w:b/>
                <w:bCs/>
                <w:sz w:val="25"/>
                <w:lang w:val="en-US"/>
              </w:rPr>
              <w:t xml:space="preserve"> </w:t>
            </w:r>
            <w:proofErr w:type="spellStart"/>
            <w:r w:rsidRPr="00266681">
              <w:rPr>
                <w:b/>
                <w:bCs/>
                <w:sz w:val="25"/>
                <w:lang w:val="en-US"/>
              </w:rPr>
              <w:t>качества</w:t>
            </w:r>
            <w:proofErr w:type="spellEnd"/>
            <w:r w:rsidRPr="00266681">
              <w:rPr>
                <w:b/>
                <w:bCs/>
                <w:sz w:val="25"/>
                <w:lang w:val="en-US"/>
              </w:rPr>
              <w:t>/</w:t>
            </w:r>
            <w:proofErr w:type="spellStart"/>
            <w:r w:rsidRPr="00266681">
              <w:rPr>
                <w:b/>
                <w:bCs/>
                <w:sz w:val="25"/>
                <w:lang w:val="en-US"/>
              </w:rPr>
              <w:t>вопрос</w:t>
            </w:r>
            <w:proofErr w:type="spellEnd"/>
          </w:p>
        </w:tc>
      </w:tr>
      <w:tr w:rsidR="00266681" w:rsidRPr="00266681" w:rsidTr="00190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  <w:lang w:val="en-US"/>
              </w:rPr>
            </w:pPr>
            <w:r w:rsidRPr="00266681">
              <w:rPr>
                <w:sz w:val="25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 xml:space="preserve">Эстетично ли оформлено помещение для приёма пищи? </w:t>
            </w:r>
          </w:p>
        </w:tc>
      </w:tr>
      <w:tr w:rsidR="00266681" w:rsidRPr="00266681" w:rsidTr="00190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 xml:space="preserve">Размещение ли на информационных стендах информации о здоровом питании </w:t>
            </w:r>
            <w:r w:rsidRPr="00266681">
              <w:rPr>
                <w:i/>
                <w:sz w:val="25"/>
              </w:rPr>
              <w:t>(и о вредной пищу)</w:t>
            </w:r>
            <w:r w:rsidRPr="00266681">
              <w:rPr>
                <w:sz w:val="25"/>
              </w:rPr>
              <w:t>?</w:t>
            </w:r>
          </w:p>
        </w:tc>
      </w:tr>
      <w:tr w:rsidR="00266681" w:rsidRPr="00266681" w:rsidTr="00190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 xml:space="preserve">Размещение ли информация о правилах поведения за столом </w:t>
            </w:r>
            <w:r w:rsidRPr="00266681">
              <w:rPr>
                <w:i/>
                <w:sz w:val="25"/>
              </w:rPr>
              <w:t>(в столовой)</w:t>
            </w:r>
            <w:r w:rsidRPr="00266681">
              <w:rPr>
                <w:sz w:val="25"/>
              </w:rPr>
              <w:t>?</w:t>
            </w:r>
          </w:p>
        </w:tc>
      </w:tr>
      <w:tr w:rsidR="00266681" w:rsidRPr="00266681" w:rsidTr="00190D6B">
        <w:trPr>
          <w:trHeight w:val="5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 xml:space="preserve">Созданы ли условия для организации питания детей с учетом особенностей здоровья? </w:t>
            </w:r>
          </w:p>
        </w:tc>
      </w:tr>
      <w:tr w:rsidR="00266681" w:rsidRPr="00266681" w:rsidTr="00190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>Соблюдаются ли учащимися правила личной гигиены?</w:t>
            </w:r>
          </w:p>
        </w:tc>
      </w:tr>
      <w:tr w:rsidR="00266681" w:rsidRPr="00266681" w:rsidTr="00190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>Состояние мебели (столы, стулья) в помещении для приёма пищи?</w:t>
            </w:r>
          </w:p>
        </w:tc>
      </w:tr>
      <w:tr w:rsidR="00266681" w:rsidRPr="00266681" w:rsidTr="00190D6B">
        <w:trPr>
          <w:trHeight w:val="2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>Эстетично ли оформлены блюда при подаче учащимся?</w:t>
            </w:r>
          </w:p>
        </w:tc>
      </w:tr>
      <w:tr w:rsidR="00266681" w:rsidRPr="00266681" w:rsidTr="00190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>Есть ли утвержденное (согласованное) основное меню для возрастных категорий:</w:t>
            </w:r>
          </w:p>
        </w:tc>
      </w:tr>
      <w:tr w:rsidR="00266681" w:rsidRPr="00266681" w:rsidTr="00190D6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>- 7-11 лет</w:t>
            </w:r>
          </w:p>
        </w:tc>
      </w:tr>
      <w:tr w:rsidR="00266681" w:rsidRPr="00266681" w:rsidTr="00190D6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>- 12 и старше</w:t>
            </w:r>
          </w:p>
        </w:tc>
      </w:tr>
      <w:tr w:rsidR="00266681" w:rsidRPr="00266681" w:rsidTr="00190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>Соответствует ли ежедневное меню основному меню?</w:t>
            </w:r>
          </w:p>
        </w:tc>
      </w:tr>
      <w:tr w:rsidR="00266681" w:rsidRPr="00266681" w:rsidTr="00190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>Вес готовой порции соответствует ли заявленному выходу в меню?</w:t>
            </w:r>
          </w:p>
        </w:tc>
      </w:tr>
      <w:tr w:rsidR="00266681" w:rsidRPr="00266681" w:rsidTr="00190D6B">
        <w:trPr>
          <w:trHeight w:val="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 xml:space="preserve">Соответствует ли температура подачи первых блюд </w:t>
            </w:r>
            <w:r w:rsidRPr="00266681">
              <w:rPr>
                <w:i/>
                <w:sz w:val="25"/>
              </w:rPr>
              <w:t>(должно быть не менее 50-70</w:t>
            </w:r>
            <w:r w:rsidRPr="00266681">
              <w:rPr>
                <w:i/>
                <w:sz w:val="25"/>
                <w:vertAlign w:val="superscript"/>
              </w:rPr>
              <w:t>0</w:t>
            </w:r>
            <w:r w:rsidRPr="00266681">
              <w:rPr>
                <w:i/>
                <w:sz w:val="25"/>
              </w:rPr>
              <w:t>С)</w:t>
            </w:r>
            <w:r w:rsidRPr="00266681">
              <w:rPr>
                <w:sz w:val="25"/>
              </w:rPr>
              <w:t>?</w:t>
            </w:r>
          </w:p>
        </w:tc>
      </w:tr>
      <w:tr w:rsidR="00266681" w:rsidRPr="00266681" w:rsidTr="00190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 xml:space="preserve">Соответствует ли температура подачи вторых </w:t>
            </w:r>
            <w:r w:rsidRPr="00266681">
              <w:rPr>
                <w:i/>
                <w:sz w:val="25"/>
              </w:rPr>
              <w:t xml:space="preserve">блюд (должно быть не менее 45- </w:t>
            </w:r>
            <w:r w:rsidRPr="00266681">
              <w:rPr>
                <w:i/>
                <w:sz w:val="25"/>
              </w:rPr>
              <w:lastRenderedPageBreak/>
              <w:t>60</w:t>
            </w:r>
            <w:r w:rsidRPr="00266681">
              <w:rPr>
                <w:i/>
                <w:sz w:val="25"/>
                <w:vertAlign w:val="superscript"/>
              </w:rPr>
              <w:t>0</w:t>
            </w:r>
            <w:r w:rsidRPr="00266681">
              <w:rPr>
                <w:i/>
                <w:sz w:val="25"/>
              </w:rPr>
              <w:t>С)</w:t>
            </w:r>
            <w:r w:rsidRPr="00266681">
              <w:rPr>
                <w:sz w:val="25"/>
              </w:rPr>
              <w:t>?</w:t>
            </w:r>
          </w:p>
        </w:tc>
      </w:tr>
      <w:tr w:rsidR="00266681" w:rsidRPr="00266681" w:rsidTr="00190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 xml:space="preserve">Соответствует ли температура подачи третьих блюд </w:t>
            </w:r>
            <w:r w:rsidRPr="00266681">
              <w:rPr>
                <w:i/>
                <w:sz w:val="25"/>
              </w:rPr>
              <w:t>(должно быть не менее 18 - 20</w:t>
            </w:r>
            <w:r w:rsidRPr="00266681">
              <w:rPr>
                <w:i/>
                <w:sz w:val="25"/>
                <w:vertAlign w:val="superscript"/>
              </w:rPr>
              <w:t>0</w:t>
            </w:r>
            <w:r w:rsidRPr="00266681">
              <w:rPr>
                <w:i/>
                <w:sz w:val="25"/>
              </w:rPr>
              <w:t>С)</w:t>
            </w:r>
            <w:r w:rsidRPr="00266681">
              <w:rPr>
                <w:sz w:val="25"/>
              </w:rPr>
              <w:t>?</w:t>
            </w:r>
          </w:p>
        </w:tc>
      </w:tr>
      <w:tr w:rsidR="00266681" w:rsidRPr="00266681" w:rsidTr="00190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>Имеются ли информационные стенды о здоровом питании?</w:t>
            </w:r>
          </w:p>
        </w:tc>
      </w:tr>
      <w:tr w:rsidR="00266681" w:rsidRPr="00266681" w:rsidTr="00190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>Имели ли факты выдачи детям остывшей пищи?</w:t>
            </w:r>
          </w:p>
        </w:tc>
      </w:tr>
      <w:tr w:rsidR="00266681" w:rsidRPr="00266681" w:rsidTr="00190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681" w:rsidRPr="00266681" w:rsidRDefault="00266681" w:rsidP="00266681">
            <w:pPr>
              <w:pStyle w:val="a3"/>
              <w:spacing w:before="3"/>
              <w:rPr>
                <w:sz w:val="25"/>
              </w:rPr>
            </w:pPr>
            <w:r w:rsidRPr="00266681">
              <w:rPr>
                <w:sz w:val="25"/>
              </w:rPr>
              <w:t>Имеются ли в меню запрещенные продукты?</w:t>
            </w:r>
          </w:p>
        </w:tc>
      </w:tr>
    </w:tbl>
    <w:p w:rsidR="000764F3" w:rsidRDefault="000764F3">
      <w:pPr>
        <w:pStyle w:val="a3"/>
        <w:spacing w:before="3"/>
        <w:rPr>
          <w:sz w:val="25"/>
        </w:rPr>
      </w:pPr>
    </w:p>
    <w:p w:rsidR="000764F3" w:rsidRDefault="00E06BF5">
      <w:pPr>
        <w:pStyle w:val="a3"/>
        <w:ind w:left="264"/>
      </w:pPr>
      <w:r>
        <w:t>Выводы</w:t>
      </w:r>
      <w:r>
        <w:rPr>
          <w:spacing w:val="38"/>
        </w:rPr>
        <w:t xml:space="preserve"> </w:t>
      </w:r>
      <w:r>
        <w:t>комиссии:</w:t>
      </w:r>
    </w:p>
    <w:p w:rsidR="006D0401" w:rsidRDefault="0039529D" w:rsidP="006D0401">
      <w:pPr>
        <w:pStyle w:val="a3"/>
        <w:numPr>
          <w:ilvl w:val="0"/>
          <w:numId w:val="1"/>
        </w:numPr>
      </w:pPr>
      <w:r>
        <w:t>Столовая оформлена эстетично, в обеденном зале чисто, соблюдаются правила личной гигиены, состояние столов и стульев хорошее.</w:t>
      </w:r>
    </w:p>
    <w:p w:rsidR="0039529D" w:rsidRDefault="0039529D" w:rsidP="006D0401">
      <w:pPr>
        <w:pStyle w:val="a3"/>
        <w:numPr>
          <w:ilvl w:val="0"/>
          <w:numId w:val="1"/>
        </w:numPr>
      </w:pPr>
      <w:r>
        <w:t>На информационном стенде размещена информация о здоровом питании и о вредной пище.</w:t>
      </w:r>
    </w:p>
    <w:p w:rsidR="0039529D" w:rsidRDefault="0039529D" w:rsidP="006D0401">
      <w:pPr>
        <w:pStyle w:val="a3"/>
        <w:numPr>
          <w:ilvl w:val="0"/>
          <w:numId w:val="1"/>
        </w:numPr>
      </w:pPr>
      <w:r>
        <w:t>Размещена информация о правилах поведения з столом в столовой.</w:t>
      </w:r>
    </w:p>
    <w:p w:rsidR="0039529D" w:rsidRDefault="0039529D" w:rsidP="006D0401">
      <w:pPr>
        <w:pStyle w:val="a3"/>
        <w:numPr>
          <w:ilvl w:val="0"/>
          <w:numId w:val="1"/>
        </w:numPr>
      </w:pPr>
      <w:r>
        <w:t>Питание осуществляется по графику приёма пищи.</w:t>
      </w:r>
    </w:p>
    <w:p w:rsidR="000764F3" w:rsidRDefault="00E06BF5" w:rsidP="00E06BF5">
      <w:pPr>
        <w:pStyle w:val="a5"/>
        <w:numPr>
          <w:ilvl w:val="0"/>
          <w:numId w:val="1"/>
        </w:numPr>
        <w:tabs>
          <w:tab w:val="left" w:pos="979"/>
        </w:tabs>
        <w:spacing w:before="30"/>
        <w:ind w:hanging="354"/>
        <w:jc w:val="both"/>
        <w:rPr>
          <w:sz w:val="27"/>
        </w:rPr>
      </w:pPr>
      <w:r>
        <w:rPr>
          <w:sz w:val="27"/>
        </w:rPr>
        <w:t>Питание</w:t>
      </w:r>
      <w:r>
        <w:rPr>
          <w:spacing w:val="27"/>
          <w:sz w:val="27"/>
        </w:rPr>
        <w:t xml:space="preserve"> </w:t>
      </w:r>
      <w:r>
        <w:rPr>
          <w:sz w:val="27"/>
        </w:rPr>
        <w:t>обучающихся</w:t>
      </w:r>
      <w:r>
        <w:rPr>
          <w:spacing w:val="39"/>
          <w:sz w:val="27"/>
        </w:rPr>
        <w:t xml:space="preserve"> </w:t>
      </w:r>
      <w:r>
        <w:rPr>
          <w:sz w:val="27"/>
        </w:rPr>
        <w:t>1-4</w:t>
      </w:r>
      <w:r>
        <w:rPr>
          <w:spacing w:val="17"/>
          <w:sz w:val="27"/>
        </w:rPr>
        <w:t xml:space="preserve"> </w:t>
      </w:r>
      <w:r>
        <w:rPr>
          <w:sz w:val="27"/>
        </w:rPr>
        <w:t>классов</w:t>
      </w:r>
      <w:r>
        <w:rPr>
          <w:spacing w:val="28"/>
          <w:sz w:val="27"/>
        </w:rPr>
        <w:t xml:space="preserve"> </w:t>
      </w:r>
      <w:r>
        <w:rPr>
          <w:sz w:val="27"/>
        </w:rPr>
        <w:t>осуществляется</w:t>
      </w:r>
      <w:r>
        <w:rPr>
          <w:spacing w:val="20"/>
          <w:sz w:val="27"/>
        </w:rPr>
        <w:t xml:space="preserve"> </w:t>
      </w:r>
      <w:r>
        <w:rPr>
          <w:sz w:val="27"/>
        </w:rPr>
        <w:t>на</w:t>
      </w:r>
      <w:r>
        <w:rPr>
          <w:spacing w:val="35"/>
          <w:sz w:val="27"/>
        </w:rPr>
        <w:t xml:space="preserve"> </w:t>
      </w:r>
      <w:r>
        <w:rPr>
          <w:sz w:val="27"/>
        </w:rPr>
        <w:t>бесплатной</w:t>
      </w:r>
      <w:r>
        <w:rPr>
          <w:spacing w:val="43"/>
          <w:sz w:val="27"/>
        </w:rPr>
        <w:t xml:space="preserve"> </w:t>
      </w:r>
      <w:r>
        <w:rPr>
          <w:sz w:val="27"/>
        </w:rPr>
        <w:t>основе</w:t>
      </w:r>
      <w:proofErr w:type="gramStart"/>
      <w:r w:rsidR="00266681">
        <w:rPr>
          <w:sz w:val="27"/>
        </w:rPr>
        <w:t xml:space="preserve">, </w:t>
      </w:r>
      <w:r>
        <w:rPr>
          <w:sz w:val="27"/>
        </w:rPr>
        <w:t>.</w:t>
      </w:r>
      <w:proofErr w:type="gramEnd"/>
    </w:p>
    <w:p w:rsidR="000764F3" w:rsidRDefault="00E06BF5" w:rsidP="00E06BF5">
      <w:pPr>
        <w:pStyle w:val="a5"/>
        <w:numPr>
          <w:ilvl w:val="0"/>
          <w:numId w:val="1"/>
        </w:numPr>
        <w:tabs>
          <w:tab w:val="left" w:pos="979"/>
        </w:tabs>
        <w:spacing w:before="17"/>
        <w:ind w:hanging="352"/>
        <w:jc w:val="both"/>
        <w:rPr>
          <w:sz w:val="28"/>
        </w:rPr>
      </w:pPr>
      <w:r>
        <w:rPr>
          <w:spacing w:val="-1"/>
          <w:sz w:val="28"/>
        </w:rPr>
        <w:t>Сотрудники</w:t>
      </w:r>
      <w:r>
        <w:rPr>
          <w:spacing w:val="-8"/>
          <w:sz w:val="28"/>
        </w:rPr>
        <w:t xml:space="preserve"> </w:t>
      </w:r>
      <w:r w:rsidR="00266681">
        <w:rPr>
          <w:spacing w:val="-1"/>
          <w:sz w:val="28"/>
        </w:rPr>
        <w:t xml:space="preserve">столовой </w:t>
      </w:r>
      <w:r>
        <w:rPr>
          <w:sz w:val="28"/>
        </w:rPr>
        <w:t>соблюдают</w:t>
      </w:r>
      <w:r>
        <w:rPr>
          <w:spacing w:val="-10"/>
          <w:sz w:val="28"/>
        </w:rPr>
        <w:t xml:space="preserve"> </w:t>
      </w:r>
      <w:r>
        <w:rPr>
          <w:sz w:val="28"/>
        </w:rPr>
        <w:t>санитарно-гигиенические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требования</w:t>
      </w:r>
    </w:p>
    <w:p w:rsidR="000764F3" w:rsidRDefault="00E06BF5" w:rsidP="00E06BF5">
      <w:pPr>
        <w:spacing w:before="7"/>
        <w:ind w:left="992"/>
        <w:jc w:val="both"/>
        <w:rPr>
          <w:sz w:val="27"/>
        </w:rPr>
      </w:pPr>
      <w:r>
        <w:rPr>
          <w:sz w:val="27"/>
        </w:rPr>
        <w:t>(внешний</w:t>
      </w:r>
      <w:r>
        <w:rPr>
          <w:spacing w:val="24"/>
          <w:sz w:val="27"/>
        </w:rPr>
        <w:t xml:space="preserve"> </w:t>
      </w:r>
      <w:r>
        <w:rPr>
          <w:sz w:val="27"/>
        </w:rPr>
        <w:t>вид,</w:t>
      </w:r>
      <w:r>
        <w:rPr>
          <w:spacing w:val="23"/>
          <w:sz w:val="27"/>
        </w:rPr>
        <w:t xml:space="preserve"> </w:t>
      </w:r>
      <w:r>
        <w:rPr>
          <w:sz w:val="27"/>
        </w:rPr>
        <w:t>перчатки,</w:t>
      </w:r>
      <w:r>
        <w:rPr>
          <w:spacing w:val="28"/>
          <w:sz w:val="27"/>
        </w:rPr>
        <w:t xml:space="preserve"> </w:t>
      </w:r>
      <w:r>
        <w:rPr>
          <w:sz w:val="27"/>
        </w:rPr>
        <w:t>маски,</w:t>
      </w:r>
      <w:r>
        <w:rPr>
          <w:spacing w:val="29"/>
          <w:sz w:val="27"/>
        </w:rPr>
        <w:t xml:space="preserve"> </w:t>
      </w:r>
      <w:r>
        <w:rPr>
          <w:sz w:val="27"/>
        </w:rPr>
        <w:t>головные</w:t>
      </w:r>
      <w:r>
        <w:rPr>
          <w:spacing w:val="28"/>
          <w:sz w:val="27"/>
        </w:rPr>
        <w:t xml:space="preserve"> </w:t>
      </w:r>
      <w:r>
        <w:rPr>
          <w:sz w:val="27"/>
        </w:rPr>
        <w:t>уборы)</w:t>
      </w:r>
    </w:p>
    <w:p w:rsidR="000764F3" w:rsidRDefault="00E06BF5" w:rsidP="00E06BF5">
      <w:pPr>
        <w:pStyle w:val="a5"/>
        <w:numPr>
          <w:ilvl w:val="0"/>
          <w:numId w:val="1"/>
        </w:numPr>
        <w:tabs>
          <w:tab w:val="left" w:pos="976"/>
        </w:tabs>
        <w:spacing w:before="18"/>
        <w:ind w:left="975" w:hanging="351"/>
        <w:jc w:val="both"/>
        <w:rPr>
          <w:sz w:val="28"/>
        </w:rPr>
      </w:pPr>
      <w:r>
        <w:rPr>
          <w:spacing w:val="-1"/>
          <w:sz w:val="28"/>
        </w:rPr>
        <w:t>Нарушени</w:t>
      </w:r>
      <w:r w:rsidR="00266681">
        <w:rPr>
          <w:spacing w:val="-1"/>
          <w:sz w:val="28"/>
        </w:rPr>
        <w:t>й</w:t>
      </w:r>
      <w:r>
        <w:rPr>
          <w:spacing w:val="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зале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столовой</w:t>
      </w:r>
      <w:r>
        <w:rPr>
          <w:spacing w:val="6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выявлено.</w:t>
      </w:r>
    </w:p>
    <w:p w:rsidR="00164E63" w:rsidRPr="00164E63" w:rsidRDefault="0039529D" w:rsidP="00164E63">
      <w:pPr>
        <w:pStyle w:val="a5"/>
        <w:numPr>
          <w:ilvl w:val="0"/>
          <w:numId w:val="1"/>
        </w:numPr>
        <w:tabs>
          <w:tab w:val="left" w:pos="976"/>
        </w:tabs>
        <w:spacing w:before="18"/>
        <w:ind w:left="975" w:hanging="351"/>
        <w:jc w:val="both"/>
        <w:rPr>
          <w:sz w:val="28"/>
        </w:rPr>
      </w:pPr>
      <w:r>
        <w:rPr>
          <w:sz w:val="28"/>
        </w:rPr>
        <w:t>В нал</w:t>
      </w:r>
      <w:r w:rsidR="00164E63">
        <w:rPr>
          <w:sz w:val="28"/>
        </w:rPr>
        <w:t xml:space="preserve">ичие 10-дневное меню 7-11 лет, </w:t>
      </w:r>
      <w:r>
        <w:rPr>
          <w:sz w:val="28"/>
        </w:rPr>
        <w:t>12 и старше. Меню соответствует основному меню.</w:t>
      </w:r>
      <w:r w:rsidR="00164E63">
        <w:rPr>
          <w:sz w:val="28"/>
        </w:rPr>
        <w:t xml:space="preserve"> При проверке, приготовленные блюда соответствовали меню за 21.01.2026 </w:t>
      </w:r>
      <w:proofErr w:type="gramStart"/>
      <w:r w:rsidR="00164E63">
        <w:rPr>
          <w:sz w:val="28"/>
        </w:rPr>
        <w:t>года .</w:t>
      </w:r>
      <w:proofErr w:type="gramEnd"/>
    </w:p>
    <w:p w:rsidR="00164E63" w:rsidRDefault="00164E63" w:rsidP="00164E63">
      <w:pPr>
        <w:pStyle w:val="a5"/>
        <w:tabs>
          <w:tab w:val="left" w:pos="976"/>
        </w:tabs>
        <w:spacing w:before="18"/>
        <w:ind w:left="975" w:hanging="833"/>
        <w:jc w:val="both"/>
        <w:rPr>
          <w:sz w:val="28"/>
        </w:rPr>
      </w:pPr>
      <w:r w:rsidRPr="00164E63">
        <w:drawing>
          <wp:inline distT="0" distB="0" distL="0" distR="0">
            <wp:extent cx="6248400" cy="1119701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11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29D" w:rsidRDefault="0039529D" w:rsidP="00E06BF5">
      <w:pPr>
        <w:pStyle w:val="a5"/>
        <w:numPr>
          <w:ilvl w:val="0"/>
          <w:numId w:val="1"/>
        </w:numPr>
        <w:tabs>
          <w:tab w:val="left" w:pos="976"/>
        </w:tabs>
        <w:spacing w:before="18"/>
        <w:ind w:left="975" w:hanging="351"/>
        <w:jc w:val="both"/>
        <w:rPr>
          <w:sz w:val="28"/>
        </w:rPr>
      </w:pPr>
      <w:r>
        <w:rPr>
          <w:sz w:val="28"/>
        </w:rPr>
        <w:t>Контрольная порция соответствует заявленному выходу в меню.</w:t>
      </w:r>
    </w:p>
    <w:p w:rsidR="0039529D" w:rsidRDefault="0039529D" w:rsidP="00E06BF5">
      <w:pPr>
        <w:pStyle w:val="a5"/>
        <w:numPr>
          <w:ilvl w:val="0"/>
          <w:numId w:val="1"/>
        </w:numPr>
        <w:tabs>
          <w:tab w:val="left" w:pos="976"/>
        </w:tabs>
        <w:spacing w:before="18"/>
        <w:ind w:left="975" w:hanging="351"/>
        <w:jc w:val="both"/>
        <w:rPr>
          <w:sz w:val="28"/>
        </w:rPr>
      </w:pPr>
      <w:r>
        <w:rPr>
          <w:sz w:val="28"/>
        </w:rPr>
        <w:t>Температура первых, вторых и третьих блюд соблюдается.</w:t>
      </w:r>
    </w:p>
    <w:p w:rsidR="000764F3" w:rsidRDefault="00E06BF5" w:rsidP="00E06BF5">
      <w:pPr>
        <w:pStyle w:val="a5"/>
        <w:numPr>
          <w:ilvl w:val="0"/>
          <w:numId w:val="1"/>
        </w:numPr>
        <w:tabs>
          <w:tab w:val="left" w:pos="983"/>
        </w:tabs>
        <w:spacing w:before="19"/>
        <w:ind w:left="982" w:hanging="351"/>
        <w:jc w:val="both"/>
        <w:rPr>
          <w:sz w:val="28"/>
        </w:rPr>
      </w:pPr>
      <w:r>
        <w:rPr>
          <w:spacing w:val="-1"/>
          <w:sz w:val="28"/>
        </w:rPr>
        <w:t>Столовые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приборы</w:t>
      </w:r>
      <w:r>
        <w:rPr>
          <w:spacing w:val="-3"/>
          <w:sz w:val="28"/>
        </w:rPr>
        <w:t xml:space="preserve"> </w:t>
      </w:r>
      <w:r>
        <w:rPr>
          <w:sz w:val="28"/>
        </w:rPr>
        <w:t>чистые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целостные</w:t>
      </w:r>
      <w:r w:rsidR="0039529D">
        <w:rPr>
          <w:sz w:val="28"/>
        </w:rPr>
        <w:t>, подача блюд оформлена эстетично</w:t>
      </w:r>
      <w:r>
        <w:rPr>
          <w:sz w:val="28"/>
        </w:rPr>
        <w:t>.</w:t>
      </w:r>
    </w:p>
    <w:p w:rsidR="00E06BF5" w:rsidRPr="0039529D" w:rsidRDefault="00E06BF5" w:rsidP="00E06BF5">
      <w:pPr>
        <w:pStyle w:val="a5"/>
        <w:numPr>
          <w:ilvl w:val="0"/>
          <w:numId w:val="1"/>
        </w:numPr>
        <w:tabs>
          <w:tab w:val="left" w:pos="983"/>
        </w:tabs>
        <w:spacing w:before="19" w:line="242" w:lineRule="auto"/>
        <w:ind w:left="992" w:right="844" w:hanging="360"/>
        <w:jc w:val="both"/>
        <w:rPr>
          <w:sz w:val="27"/>
        </w:rPr>
      </w:pPr>
      <w:r>
        <w:rPr>
          <w:sz w:val="27"/>
        </w:rPr>
        <w:t>В школе осуществляется бесплатное горячее питание для обучающихся 1-4</w:t>
      </w:r>
      <w:r>
        <w:rPr>
          <w:spacing w:val="-65"/>
          <w:sz w:val="27"/>
        </w:rPr>
        <w:t xml:space="preserve"> </w:t>
      </w:r>
      <w:r w:rsidR="00164E63">
        <w:rPr>
          <w:spacing w:val="-65"/>
          <w:sz w:val="27"/>
        </w:rPr>
        <w:t xml:space="preserve">  </w:t>
      </w:r>
      <w:r>
        <w:rPr>
          <w:sz w:val="28"/>
        </w:rPr>
        <w:t>классов.</w:t>
      </w:r>
      <w:r>
        <w:rPr>
          <w:spacing w:val="1"/>
          <w:sz w:val="28"/>
        </w:rPr>
        <w:t xml:space="preserve"> </w:t>
      </w:r>
      <w:r>
        <w:rPr>
          <w:sz w:val="28"/>
        </w:rPr>
        <w:t>По школе утвержден график дежурства учителей в столовой 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 питания</w:t>
      </w:r>
      <w:r>
        <w:rPr>
          <w:spacing w:val="10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2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5"/>
          <w:sz w:val="28"/>
        </w:rPr>
        <w:t xml:space="preserve"> </w:t>
      </w:r>
      <w:r>
        <w:rPr>
          <w:sz w:val="28"/>
        </w:rPr>
        <w:t>о</w:t>
      </w:r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бракеражной</w:t>
      </w:r>
      <w:proofErr w:type="spellEnd"/>
      <w:r>
        <w:rPr>
          <w:spacing w:val="20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наличии.</w:t>
      </w:r>
      <w:r>
        <w:rPr>
          <w:spacing w:val="1"/>
          <w:sz w:val="28"/>
        </w:rPr>
        <w:t xml:space="preserve"> </w:t>
      </w:r>
    </w:p>
    <w:p w:rsidR="0039529D" w:rsidRDefault="0039529D" w:rsidP="00E06BF5">
      <w:pPr>
        <w:pStyle w:val="a5"/>
        <w:numPr>
          <w:ilvl w:val="0"/>
          <w:numId w:val="1"/>
        </w:numPr>
        <w:tabs>
          <w:tab w:val="left" w:pos="983"/>
        </w:tabs>
        <w:spacing w:before="19" w:line="242" w:lineRule="auto"/>
        <w:ind w:left="992" w:right="844" w:hanging="360"/>
        <w:jc w:val="both"/>
        <w:rPr>
          <w:sz w:val="27"/>
        </w:rPr>
      </w:pPr>
      <w:r>
        <w:rPr>
          <w:sz w:val="27"/>
        </w:rPr>
        <w:t>Фактов выдачи остывшей пищи не выявлено при проверке.</w:t>
      </w:r>
    </w:p>
    <w:p w:rsidR="0039529D" w:rsidRPr="00E06BF5" w:rsidRDefault="0039529D" w:rsidP="00E06BF5">
      <w:pPr>
        <w:pStyle w:val="a5"/>
        <w:numPr>
          <w:ilvl w:val="0"/>
          <w:numId w:val="1"/>
        </w:numPr>
        <w:tabs>
          <w:tab w:val="left" w:pos="983"/>
        </w:tabs>
        <w:spacing w:before="19" w:line="242" w:lineRule="auto"/>
        <w:ind w:left="992" w:right="844" w:hanging="360"/>
        <w:jc w:val="both"/>
        <w:rPr>
          <w:sz w:val="27"/>
        </w:rPr>
      </w:pPr>
      <w:r>
        <w:rPr>
          <w:sz w:val="27"/>
        </w:rPr>
        <w:t xml:space="preserve">В ассортименте буфетной </w:t>
      </w:r>
      <w:proofErr w:type="gramStart"/>
      <w:r>
        <w:rPr>
          <w:sz w:val="27"/>
        </w:rPr>
        <w:t>продукции  запрещённых</w:t>
      </w:r>
      <w:proofErr w:type="gramEnd"/>
      <w:r>
        <w:rPr>
          <w:sz w:val="27"/>
        </w:rPr>
        <w:t xml:space="preserve"> продуктов нет. </w:t>
      </w:r>
    </w:p>
    <w:p w:rsidR="0039529D" w:rsidRDefault="0039529D" w:rsidP="0039529D">
      <w:pPr>
        <w:pStyle w:val="a5"/>
        <w:numPr>
          <w:ilvl w:val="0"/>
          <w:numId w:val="1"/>
        </w:numPr>
        <w:tabs>
          <w:tab w:val="left" w:pos="1017"/>
        </w:tabs>
        <w:ind w:right="118"/>
        <w:jc w:val="both"/>
        <w:rPr>
          <w:sz w:val="28"/>
        </w:rPr>
      </w:pPr>
      <w:r>
        <w:tab/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столовую</w:t>
      </w:r>
      <w:r>
        <w:rPr>
          <w:spacing w:val="1"/>
          <w:sz w:val="28"/>
        </w:rPr>
        <w:t xml:space="preserve"> </w:t>
      </w:r>
      <w:r>
        <w:rPr>
          <w:sz w:val="28"/>
        </w:rPr>
        <w:t>стоят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педагоги: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 внимание на то, что перед едой нужно мыть руки. Сушат руки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5"/>
          <w:sz w:val="28"/>
        </w:rPr>
        <w:t xml:space="preserve"> </w:t>
      </w:r>
      <w:r>
        <w:rPr>
          <w:sz w:val="28"/>
        </w:rPr>
        <w:t>электросушилок,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дез</w:t>
      </w:r>
      <w:proofErr w:type="spellEnd"/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r>
        <w:rPr>
          <w:sz w:val="28"/>
        </w:rPr>
        <w:t>средства.</w:t>
      </w:r>
    </w:p>
    <w:p w:rsidR="0039529D" w:rsidRPr="00687003" w:rsidRDefault="0039529D" w:rsidP="00687003">
      <w:pPr>
        <w:pStyle w:val="a5"/>
        <w:numPr>
          <w:ilvl w:val="0"/>
          <w:numId w:val="1"/>
        </w:numPr>
        <w:tabs>
          <w:tab w:val="left" w:pos="1015"/>
        </w:tabs>
        <w:spacing w:before="4" w:line="242" w:lineRule="auto"/>
        <w:ind w:left="963" w:right="110" w:hanging="360"/>
        <w:jc w:val="both"/>
        <w:rPr>
          <w:sz w:val="28"/>
        </w:rPr>
      </w:pPr>
      <w:r>
        <w:tab/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классом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столовой.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питающихся</w:t>
      </w:r>
      <w:r>
        <w:rPr>
          <w:spacing w:val="3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одно</w:t>
      </w:r>
      <w:r>
        <w:rPr>
          <w:spacing w:val="10"/>
          <w:sz w:val="28"/>
        </w:rPr>
        <w:t xml:space="preserve"> </w:t>
      </w:r>
      <w:r>
        <w:rPr>
          <w:sz w:val="28"/>
        </w:rPr>
        <w:t>посещение.</w:t>
      </w:r>
    </w:p>
    <w:p w:rsidR="0039529D" w:rsidRPr="00164E63" w:rsidRDefault="0039529D" w:rsidP="00164E63">
      <w:pPr>
        <w:pStyle w:val="a5"/>
        <w:numPr>
          <w:ilvl w:val="0"/>
          <w:numId w:val="1"/>
        </w:numPr>
        <w:tabs>
          <w:tab w:val="left" w:pos="1029"/>
        </w:tabs>
        <w:spacing w:before="14" w:line="321" w:lineRule="exact"/>
        <w:ind w:left="1028" w:hanging="423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сопровождают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классы.</w:t>
      </w:r>
    </w:p>
    <w:p w:rsidR="0039529D" w:rsidRDefault="00687003" w:rsidP="00687003">
      <w:pPr>
        <w:spacing w:before="8" w:line="254" w:lineRule="auto"/>
        <w:ind w:left="295" w:right="-83"/>
        <w:rPr>
          <w:sz w:val="27"/>
        </w:rPr>
      </w:pPr>
      <w:r>
        <w:rPr>
          <w:sz w:val="27"/>
        </w:rPr>
        <w:t>_____________</w:t>
      </w:r>
      <w:proofErr w:type="spellStart"/>
      <w:r w:rsidR="00164E63">
        <w:rPr>
          <w:sz w:val="27"/>
        </w:rPr>
        <w:t>Николайчук</w:t>
      </w:r>
      <w:proofErr w:type="spellEnd"/>
      <w:r w:rsidR="00164E63">
        <w:rPr>
          <w:sz w:val="27"/>
        </w:rPr>
        <w:t xml:space="preserve"> Э.Э.</w:t>
      </w:r>
      <w:r>
        <w:rPr>
          <w:sz w:val="27"/>
        </w:rPr>
        <w:t xml:space="preserve">., </w:t>
      </w:r>
      <w:r w:rsidR="0039529D">
        <w:rPr>
          <w:sz w:val="27"/>
        </w:rPr>
        <w:t xml:space="preserve">представитель родительского Совета </w:t>
      </w:r>
      <w:r>
        <w:rPr>
          <w:sz w:val="27"/>
        </w:rPr>
        <w:t>_____________</w:t>
      </w:r>
      <w:proofErr w:type="spellStart"/>
      <w:r w:rsidR="0039529D">
        <w:rPr>
          <w:sz w:val="27"/>
        </w:rPr>
        <w:t>Климачёва</w:t>
      </w:r>
      <w:proofErr w:type="spellEnd"/>
      <w:r w:rsidR="0039529D">
        <w:rPr>
          <w:sz w:val="27"/>
        </w:rPr>
        <w:t xml:space="preserve"> О.А.</w:t>
      </w:r>
      <w:proofErr w:type="gramStart"/>
      <w:r w:rsidR="0039529D">
        <w:rPr>
          <w:sz w:val="27"/>
        </w:rPr>
        <w:t>.</w:t>
      </w:r>
      <w:r w:rsidR="0039529D">
        <w:rPr>
          <w:spacing w:val="27"/>
          <w:sz w:val="27"/>
        </w:rPr>
        <w:t xml:space="preserve"> </w:t>
      </w:r>
      <w:r w:rsidR="0039529D">
        <w:rPr>
          <w:sz w:val="27"/>
        </w:rPr>
        <w:t>,</w:t>
      </w:r>
      <w:proofErr w:type="gramEnd"/>
      <w:r w:rsidR="0039529D">
        <w:rPr>
          <w:spacing w:val="10"/>
          <w:sz w:val="27"/>
        </w:rPr>
        <w:t xml:space="preserve"> </w:t>
      </w:r>
      <w:r>
        <w:rPr>
          <w:sz w:val="27"/>
        </w:rPr>
        <w:t xml:space="preserve">член  </w:t>
      </w:r>
      <w:r w:rsidR="0039529D">
        <w:rPr>
          <w:sz w:val="27"/>
        </w:rPr>
        <w:t>Совета</w:t>
      </w:r>
      <w:r>
        <w:rPr>
          <w:sz w:val="27"/>
        </w:rPr>
        <w:t xml:space="preserve"> родительского контроля</w:t>
      </w:r>
    </w:p>
    <w:p w:rsidR="0039529D" w:rsidRDefault="00687003" w:rsidP="0039529D">
      <w:pPr>
        <w:spacing w:line="310" w:lineRule="exact"/>
        <w:ind w:left="295"/>
        <w:rPr>
          <w:sz w:val="27"/>
        </w:rPr>
      </w:pPr>
      <w:r>
        <w:rPr>
          <w:sz w:val="27"/>
        </w:rPr>
        <w:t>_____________</w:t>
      </w:r>
      <w:proofErr w:type="spellStart"/>
      <w:r w:rsidR="00164E63">
        <w:rPr>
          <w:sz w:val="27"/>
        </w:rPr>
        <w:t>Кимик</w:t>
      </w:r>
      <w:proofErr w:type="spellEnd"/>
      <w:r w:rsidR="00164E63">
        <w:rPr>
          <w:sz w:val="27"/>
        </w:rPr>
        <w:t xml:space="preserve"> Э.О.</w:t>
      </w:r>
      <w:proofErr w:type="gramStart"/>
      <w:r w:rsidR="0039529D">
        <w:rPr>
          <w:sz w:val="27"/>
        </w:rPr>
        <w:t>.</w:t>
      </w:r>
      <w:r w:rsidR="0039529D">
        <w:rPr>
          <w:spacing w:val="-4"/>
          <w:sz w:val="27"/>
        </w:rPr>
        <w:t xml:space="preserve"> </w:t>
      </w:r>
      <w:r w:rsidR="0039529D">
        <w:rPr>
          <w:sz w:val="27"/>
        </w:rPr>
        <w:t>,</w:t>
      </w:r>
      <w:proofErr w:type="gramEnd"/>
      <w:r w:rsidR="0039529D">
        <w:rPr>
          <w:spacing w:val="35"/>
          <w:sz w:val="27"/>
        </w:rPr>
        <w:t xml:space="preserve"> </w:t>
      </w:r>
      <w:r>
        <w:rPr>
          <w:sz w:val="27"/>
        </w:rPr>
        <w:t xml:space="preserve">член </w:t>
      </w:r>
      <w:r w:rsidR="0039529D">
        <w:rPr>
          <w:sz w:val="27"/>
        </w:rPr>
        <w:t xml:space="preserve">Совета </w:t>
      </w:r>
      <w:r>
        <w:rPr>
          <w:sz w:val="27"/>
        </w:rPr>
        <w:t>родительского контроля.</w:t>
      </w:r>
    </w:p>
    <w:p w:rsidR="00E06BF5" w:rsidRPr="00164E63" w:rsidRDefault="00E06BF5" w:rsidP="00164E63">
      <w:pPr>
        <w:spacing w:before="6"/>
        <w:ind w:left="968" w:right="7795"/>
        <w:rPr>
          <w:sz w:val="26"/>
        </w:rPr>
        <w:sectPr w:rsidR="00E06BF5" w:rsidRPr="00164E63" w:rsidSect="00266681">
          <w:type w:val="continuous"/>
          <w:pgSz w:w="11920" w:h="16850"/>
          <w:pgMar w:top="340" w:right="520" w:bottom="280" w:left="1560" w:header="720" w:footer="720" w:gutter="0"/>
          <w:cols w:space="720"/>
        </w:sectPr>
      </w:pPr>
    </w:p>
    <w:p w:rsidR="000764F3" w:rsidRPr="00687003" w:rsidRDefault="000764F3" w:rsidP="00687003">
      <w:pPr>
        <w:tabs>
          <w:tab w:val="left" w:pos="1017"/>
        </w:tabs>
        <w:ind w:right="118"/>
        <w:jc w:val="both"/>
        <w:rPr>
          <w:sz w:val="26"/>
        </w:rPr>
      </w:pPr>
    </w:p>
    <w:sectPr w:rsidR="000764F3" w:rsidRPr="00687003" w:rsidSect="00E06BF5">
      <w:pgSz w:w="11920" w:h="16850"/>
      <w:pgMar w:top="993" w:right="5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E7D60"/>
    <w:multiLevelType w:val="hybridMultilevel"/>
    <w:tmpl w:val="FDF2FB90"/>
    <w:lvl w:ilvl="0" w:tplc="06568592">
      <w:start w:val="1"/>
      <w:numFmt w:val="decimal"/>
      <w:lvlText w:val="%1."/>
      <w:lvlJc w:val="left"/>
      <w:pPr>
        <w:ind w:left="1062" w:hanging="353"/>
      </w:pPr>
      <w:rPr>
        <w:rFonts w:hint="default"/>
        <w:spacing w:val="0"/>
        <w:w w:val="100"/>
        <w:lang w:val="ru-RU" w:eastAsia="en-US" w:bidi="ar-SA"/>
      </w:rPr>
    </w:lvl>
    <w:lvl w:ilvl="1" w:tplc="D6A4DA18">
      <w:numFmt w:val="bullet"/>
      <w:lvlText w:val="•"/>
      <w:lvlJc w:val="left"/>
      <w:pPr>
        <w:ind w:left="1939" w:hanging="353"/>
      </w:pPr>
      <w:rPr>
        <w:rFonts w:hint="default"/>
        <w:lang w:val="ru-RU" w:eastAsia="en-US" w:bidi="ar-SA"/>
      </w:rPr>
    </w:lvl>
    <w:lvl w:ilvl="2" w:tplc="739494DC">
      <w:numFmt w:val="bullet"/>
      <w:lvlText w:val="•"/>
      <w:lvlJc w:val="left"/>
      <w:pPr>
        <w:ind w:left="2898" w:hanging="353"/>
      </w:pPr>
      <w:rPr>
        <w:rFonts w:hint="default"/>
        <w:lang w:val="ru-RU" w:eastAsia="en-US" w:bidi="ar-SA"/>
      </w:rPr>
    </w:lvl>
    <w:lvl w:ilvl="3" w:tplc="45262BE0">
      <w:numFmt w:val="bullet"/>
      <w:lvlText w:val="•"/>
      <w:lvlJc w:val="left"/>
      <w:pPr>
        <w:ind w:left="3857" w:hanging="353"/>
      </w:pPr>
      <w:rPr>
        <w:rFonts w:hint="default"/>
        <w:lang w:val="ru-RU" w:eastAsia="en-US" w:bidi="ar-SA"/>
      </w:rPr>
    </w:lvl>
    <w:lvl w:ilvl="4" w:tplc="B346F36E">
      <w:numFmt w:val="bullet"/>
      <w:lvlText w:val="•"/>
      <w:lvlJc w:val="left"/>
      <w:pPr>
        <w:ind w:left="4816" w:hanging="353"/>
      </w:pPr>
      <w:rPr>
        <w:rFonts w:hint="default"/>
        <w:lang w:val="ru-RU" w:eastAsia="en-US" w:bidi="ar-SA"/>
      </w:rPr>
    </w:lvl>
    <w:lvl w:ilvl="5" w:tplc="79788A72">
      <w:numFmt w:val="bullet"/>
      <w:lvlText w:val="•"/>
      <w:lvlJc w:val="left"/>
      <w:pPr>
        <w:ind w:left="5775" w:hanging="353"/>
      </w:pPr>
      <w:rPr>
        <w:rFonts w:hint="default"/>
        <w:lang w:val="ru-RU" w:eastAsia="en-US" w:bidi="ar-SA"/>
      </w:rPr>
    </w:lvl>
    <w:lvl w:ilvl="6" w:tplc="E34EA6B0">
      <w:numFmt w:val="bullet"/>
      <w:lvlText w:val="•"/>
      <w:lvlJc w:val="left"/>
      <w:pPr>
        <w:ind w:left="6734" w:hanging="353"/>
      </w:pPr>
      <w:rPr>
        <w:rFonts w:hint="default"/>
        <w:lang w:val="ru-RU" w:eastAsia="en-US" w:bidi="ar-SA"/>
      </w:rPr>
    </w:lvl>
    <w:lvl w:ilvl="7" w:tplc="4498EB8A">
      <w:numFmt w:val="bullet"/>
      <w:lvlText w:val="•"/>
      <w:lvlJc w:val="left"/>
      <w:pPr>
        <w:ind w:left="7693" w:hanging="353"/>
      </w:pPr>
      <w:rPr>
        <w:rFonts w:hint="default"/>
        <w:lang w:val="ru-RU" w:eastAsia="en-US" w:bidi="ar-SA"/>
      </w:rPr>
    </w:lvl>
    <w:lvl w:ilvl="8" w:tplc="B48AADA4">
      <w:numFmt w:val="bullet"/>
      <w:lvlText w:val="•"/>
      <w:lvlJc w:val="left"/>
      <w:pPr>
        <w:ind w:left="8652" w:hanging="3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F3"/>
    <w:rsid w:val="000764F3"/>
    <w:rsid w:val="00164E63"/>
    <w:rsid w:val="0017769D"/>
    <w:rsid w:val="00266681"/>
    <w:rsid w:val="0039529D"/>
    <w:rsid w:val="005A5747"/>
    <w:rsid w:val="00687003"/>
    <w:rsid w:val="006D0401"/>
    <w:rsid w:val="00C12567"/>
    <w:rsid w:val="00E0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DCA2"/>
  <w15:docId w15:val="{CBA245D9-6C09-4EDD-9788-991C50B4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7"/>
      <w:ind w:left="1271" w:right="1194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963" w:hanging="36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266681"/>
    <w:pPr>
      <w:widowControl/>
      <w:autoSpaceDE/>
      <w:autoSpaceDN/>
      <w:spacing w:beforeAutospacing="1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6870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700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2026-02-06T04:29:00Z</cp:lastPrinted>
  <dcterms:created xsi:type="dcterms:W3CDTF">2026-02-06T04:30:00Z</dcterms:created>
  <dcterms:modified xsi:type="dcterms:W3CDTF">2026-02-06T04:30:00Z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2024-01-08T00:00:00Z</vt:filetime>
  </property>
</Properties>
</file>