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4D" w:rsidRPr="009526EF" w:rsidRDefault="00B5764D" w:rsidP="00B5764D">
      <w:pPr>
        <w:jc w:val="center"/>
        <w:rPr>
          <w:b/>
        </w:rPr>
      </w:pPr>
      <w:r w:rsidRPr="009526EF">
        <w:rPr>
          <w:b/>
        </w:rPr>
        <w:t>Отчет по курсу «Функциональная грамотность»</w:t>
      </w:r>
    </w:p>
    <w:p w:rsidR="007B1D41" w:rsidRPr="009526EF" w:rsidRDefault="00B5764D" w:rsidP="00B5764D">
      <w:pPr>
        <w:jc w:val="center"/>
        <w:rPr>
          <w:b/>
        </w:rPr>
      </w:pPr>
      <w:r w:rsidRPr="009526EF">
        <w:rPr>
          <w:b/>
        </w:rPr>
        <w:t xml:space="preserve">учителя физики, математики </w:t>
      </w:r>
      <w:proofErr w:type="spellStart"/>
      <w:r w:rsidRPr="009526EF">
        <w:rPr>
          <w:b/>
        </w:rPr>
        <w:t>Дубинюк</w:t>
      </w:r>
      <w:proofErr w:type="spellEnd"/>
      <w:r w:rsidRPr="009526EF">
        <w:rPr>
          <w:b/>
        </w:rPr>
        <w:t xml:space="preserve"> О.В. .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rPr>
          <w:iCs/>
        </w:rPr>
        <w:t>Естественнонаучная грамотность</w:t>
      </w:r>
      <w:r w:rsidRPr="00DB54D1">
        <w:t xml:space="preserve"> – это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 и тех изменений, которые вносит в него деятельность человека, и для принятия соответствующих решений. </w:t>
      </w:r>
    </w:p>
    <w:p w:rsidR="00B5764D" w:rsidRPr="00DB54D1" w:rsidRDefault="00B5764D" w:rsidP="00DB54D1">
      <w:pPr>
        <w:spacing w:after="0" w:line="240" w:lineRule="auto"/>
        <w:jc w:val="both"/>
      </w:pPr>
      <w:r w:rsidRPr="00DB54D1">
        <w:t xml:space="preserve">Данный курс предназначен для повышения </w:t>
      </w:r>
      <w:proofErr w:type="gramStart"/>
      <w:r w:rsidRPr="00DB54D1">
        <w:t>естественно-научной</w:t>
      </w:r>
      <w:proofErr w:type="gramEnd"/>
      <w:r w:rsidRPr="00DB54D1">
        <w:t xml:space="preserve"> грамотности  учащихся 7 класса. Занятия проводятся 1 раз в неделю продолжительностью 45 минут. С начала учебного года проведено 7 занятий</w:t>
      </w:r>
      <w:r w:rsidR="009526EF" w:rsidRPr="00DB54D1">
        <w:t xml:space="preserve"> в полном соответствии с рабочей программой</w:t>
      </w:r>
      <w:r w:rsidRPr="00DB54D1">
        <w:t xml:space="preserve">. </w:t>
      </w:r>
    </w:p>
    <w:p w:rsidR="00B5764D" w:rsidRPr="00DB54D1" w:rsidRDefault="00B5764D" w:rsidP="00DB54D1">
      <w:pPr>
        <w:spacing w:after="0" w:line="240" w:lineRule="auto"/>
        <w:jc w:val="both"/>
      </w:pPr>
      <w:r w:rsidRPr="00DB54D1">
        <w:t xml:space="preserve">В начале года была проведена диагностическая работа на платформе РЭШ  с целью оценить уровень </w:t>
      </w:r>
      <w:proofErr w:type="gramStart"/>
      <w:r w:rsidRPr="00DB54D1">
        <w:t>естественно-научной</w:t>
      </w:r>
      <w:proofErr w:type="gramEnd"/>
      <w:r w:rsidRPr="00DB54D1">
        <w:t xml:space="preserve"> грамотности  учащихся</w:t>
      </w:r>
      <w:r w:rsidRPr="00DB54D1">
        <w:t xml:space="preserve">. </w:t>
      </w:r>
    </w:p>
    <w:p w:rsidR="009526EF" w:rsidRPr="00DB54D1" w:rsidRDefault="009526EF" w:rsidP="00DB54D1">
      <w:pPr>
        <w:spacing w:after="0" w:line="240" w:lineRule="auto"/>
        <w:jc w:val="both"/>
        <w:rPr>
          <w:bCs/>
        </w:rPr>
      </w:pPr>
      <w:r w:rsidRPr="00DB54D1">
        <w:rPr>
          <w:bCs/>
        </w:rPr>
        <w:t xml:space="preserve">Статистическая информация по выполнению работы: </w:t>
      </w:r>
    </w:p>
    <w:p w:rsidR="009526EF" w:rsidRPr="00DB54D1" w:rsidRDefault="00B5764D" w:rsidP="00DB54D1">
      <w:pPr>
        <w:spacing w:after="0" w:line="240" w:lineRule="auto"/>
        <w:jc w:val="both"/>
      </w:pPr>
      <w:r w:rsidRPr="00DB54D1">
        <w:t>Количество учащихся, выполнивших работу – 10.</w:t>
      </w:r>
      <w:r w:rsidRPr="00DB54D1">
        <w:br/>
        <w:t>Высокий уровень: 2 чел., 2</w:t>
      </w:r>
      <w:r w:rsidR="009526EF" w:rsidRPr="00DB54D1">
        <w:t>0</w:t>
      </w:r>
      <w:r w:rsidRPr="00DB54D1">
        <w:t>%</w:t>
      </w:r>
    </w:p>
    <w:p w:rsidR="00B5764D" w:rsidRPr="00DB54D1" w:rsidRDefault="009526EF" w:rsidP="00DB54D1">
      <w:pPr>
        <w:spacing w:after="0" w:line="240" w:lineRule="auto"/>
        <w:jc w:val="both"/>
      </w:pPr>
      <w:r w:rsidRPr="00DB54D1">
        <w:t>Повышенный уровень – 3чел., 30%</w:t>
      </w:r>
      <w:r w:rsidR="00B5764D" w:rsidRPr="00DB54D1">
        <w:br/>
        <w:t xml:space="preserve">Средний уровень: 3 чел., </w:t>
      </w:r>
      <w:r w:rsidRPr="00DB54D1">
        <w:t>30</w:t>
      </w:r>
      <w:r w:rsidR="00B5764D" w:rsidRPr="00DB54D1">
        <w:t>%</w:t>
      </w:r>
      <w:r w:rsidR="00B5764D" w:rsidRPr="00DB54D1">
        <w:br/>
        <w:t xml:space="preserve">Низкий уровень: </w:t>
      </w:r>
      <w:r w:rsidRPr="00DB54D1">
        <w:t>2</w:t>
      </w:r>
      <w:r w:rsidR="00B5764D" w:rsidRPr="00DB54D1">
        <w:t xml:space="preserve"> чел., </w:t>
      </w:r>
      <w:r w:rsidRPr="00DB54D1">
        <w:t>20</w:t>
      </w:r>
      <w:r w:rsidR="00B5764D" w:rsidRPr="00DB54D1">
        <w:t>%</w:t>
      </w:r>
    </w:p>
    <w:p w:rsidR="009526EF" w:rsidRPr="00DB54D1" w:rsidRDefault="009526EF" w:rsidP="00DB54D1">
      <w:pPr>
        <w:spacing w:after="0" w:line="240" w:lineRule="auto"/>
        <w:jc w:val="both"/>
      </w:pPr>
    </w:p>
    <w:p w:rsidR="009526EF" w:rsidRPr="00DB54D1" w:rsidRDefault="009526EF" w:rsidP="00DB54D1">
      <w:pPr>
        <w:spacing w:after="0" w:line="240" w:lineRule="auto"/>
        <w:jc w:val="both"/>
      </w:pPr>
      <w:r w:rsidRPr="00DB54D1">
        <w:t xml:space="preserve">Для эффективного формирования естественнонаучной грамотности планируется  больше внимания и времени уделять выполнению заданий, мотивирующих обучающихся не столько запоминать и действовать по образцу, сколько мыслить критически, анализировать, сравнивать, экспериментировать. </w:t>
      </w:r>
      <w:proofErr w:type="gramStart"/>
      <w:r w:rsidRPr="00DB54D1">
        <w:t>А также как можно чаще организовывать следующие виды деятельности обучающихся не только в рамках данного курса, но и на уроках математики и физики:</w:t>
      </w:r>
      <w:proofErr w:type="gramEnd"/>
    </w:p>
    <w:p w:rsidR="009526EF" w:rsidRPr="00DB54D1" w:rsidRDefault="009526EF" w:rsidP="00DB54D1">
      <w:pPr>
        <w:spacing w:after="0" w:line="240" w:lineRule="auto"/>
        <w:jc w:val="both"/>
      </w:pPr>
      <w:r w:rsidRPr="00DB54D1">
        <w:t>- объяснение своих идей;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t>- выполнение практических работ;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t>- планирование исследования в ходе эксперимента;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t>- применение естественнонаучных знаний для решения проблем, взятых из жизни;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t>- формулирование выводов на основе проведенных экспериментов, практических работ;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t>- планирование собственных исследований или экспериментов;</w:t>
      </w:r>
    </w:p>
    <w:p w:rsidR="009526EF" w:rsidRPr="00DB54D1" w:rsidRDefault="009526EF" w:rsidP="00DB54D1">
      <w:pPr>
        <w:spacing w:after="0" w:line="240" w:lineRule="auto"/>
        <w:jc w:val="both"/>
      </w:pPr>
      <w:r w:rsidRPr="00DB54D1">
        <w:t>- проведение обсуждений или дискуссий.</w:t>
      </w:r>
    </w:p>
    <w:p w:rsidR="009526EF" w:rsidRDefault="009526EF" w:rsidP="00DB54D1">
      <w:pPr>
        <w:spacing w:after="0" w:line="240" w:lineRule="auto"/>
      </w:pPr>
    </w:p>
    <w:p w:rsidR="009526EF" w:rsidRPr="009526EF" w:rsidRDefault="009526EF" w:rsidP="00DB54D1">
      <w:pPr>
        <w:spacing w:after="0" w:line="240" w:lineRule="auto"/>
      </w:pPr>
      <w:r>
        <w:t>Фот</w:t>
      </w:r>
      <w:proofErr w:type="gramStart"/>
      <w:r>
        <w:t>о-</w:t>
      </w:r>
      <w:proofErr w:type="gramEnd"/>
      <w:r>
        <w:t xml:space="preserve"> и видео-отчеты прилагаются.</w:t>
      </w:r>
    </w:p>
    <w:p w:rsidR="009526EF" w:rsidRDefault="009526EF" w:rsidP="009526EF">
      <w:pPr>
        <w:spacing w:after="0" w:line="240" w:lineRule="auto"/>
      </w:pPr>
    </w:p>
    <w:p w:rsidR="009526EF" w:rsidRDefault="009526EF" w:rsidP="009526EF">
      <w:pPr>
        <w:spacing w:after="0" w:line="240" w:lineRule="auto"/>
      </w:pPr>
      <w:bookmarkStart w:id="0" w:name="_GoBack"/>
      <w:bookmarkEnd w:id="0"/>
    </w:p>
    <w:sectPr w:rsidR="0095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4D"/>
    <w:rsid w:val="007B1D41"/>
    <w:rsid w:val="009526EF"/>
    <w:rsid w:val="00B5764D"/>
    <w:rsid w:val="00D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2022-10-19T06:24:00Z</dcterms:created>
  <dcterms:modified xsi:type="dcterms:W3CDTF">2022-10-19T06:47:00Z</dcterms:modified>
</cp:coreProperties>
</file>